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安全录屏后，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发送原画质视频到对话中。</w:t>
      </w:r>
    </w:p>
    <w:p>
      <w:pPr>
        <w:widowControl/>
        <w:shd w:val="clear" w:color="auto" w:fill="FFFFFF"/>
        <w:spacing w:line="432" w:lineRule="atLeast"/>
        <w:jc w:val="center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127250" cy="4269740"/>
            <wp:effectExtent l="0" t="0" r="6350" b="12700"/>
            <wp:docPr id="8" name="图片 8" descr="支持发送原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支持发送原视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会议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auto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auto"/>
          <w:sz w:val="22"/>
          <w:szCs w:val="22"/>
          <w:lang w:val="en-US" w:eastAsia="zh-CN" w:bidi="ar"/>
        </w:rPr>
        <w:t>•  支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auto"/>
          <w:sz w:val="22"/>
          <w:szCs w:val="22"/>
          <w:lang w:val="en-US" w:eastAsia="zh-CN" w:bidi="ar"/>
        </w:rPr>
        <w:t>持一屏显示9个与会者画面（目前仅支持iOS）。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jc w:val="center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035810" cy="4020820"/>
            <wp:effectExtent l="0" t="0" r="6350" b="2540"/>
            <wp:docPr id="13" name="图片 13" descr="20220601-105942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220601-105942(WeLinkPC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384B"/>
    <w:multiLevelType w:val="singleLevel"/>
    <w:tmpl w:val="EDA73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37626C5"/>
    <w:rsid w:val="0472273E"/>
    <w:rsid w:val="0497741E"/>
    <w:rsid w:val="05395F57"/>
    <w:rsid w:val="05EC30C1"/>
    <w:rsid w:val="063179BB"/>
    <w:rsid w:val="07CF4089"/>
    <w:rsid w:val="08532529"/>
    <w:rsid w:val="08716ACB"/>
    <w:rsid w:val="093B7E06"/>
    <w:rsid w:val="095717A8"/>
    <w:rsid w:val="09DE12E6"/>
    <w:rsid w:val="0A2276FC"/>
    <w:rsid w:val="0B6078B2"/>
    <w:rsid w:val="0DF74294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CE0416"/>
    <w:rsid w:val="31100A6C"/>
    <w:rsid w:val="33062D6B"/>
    <w:rsid w:val="335F01DF"/>
    <w:rsid w:val="343551F2"/>
    <w:rsid w:val="358F3F19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53705F"/>
    <w:rsid w:val="418377A4"/>
    <w:rsid w:val="43385C37"/>
    <w:rsid w:val="43CE2C49"/>
    <w:rsid w:val="43D3279F"/>
    <w:rsid w:val="47640A82"/>
    <w:rsid w:val="47880068"/>
    <w:rsid w:val="47FD0B36"/>
    <w:rsid w:val="48742673"/>
    <w:rsid w:val="48E630E6"/>
    <w:rsid w:val="4A284D4F"/>
    <w:rsid w:val="4CA202AD"/>
    <w:rsid w:val="4D8D63E5"/>
    <w:rsid w:val="51092E02"/>
    <w:rsid w:val="53AA415F"/>
    <w:rsid w:val="540E62AE"/>
    <w:rsid w:val="5538181D"/>
    <w:rsid w:val="55D06533"/>
    <w:rsid w:val="5660768A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D5A0EC0"/>
    <w:rsid w:val="5EA51711"/>
    <w:rsid w:val="5F261FD4"/>
    <w:rsid w:val="5FCB4F34"/>
    <w:rsid w:val="60A57866"/>
    <w:rsid w:val="6416601A"/>
    <w:rsid w:val="656F6F93"/>
    <w:rsid w:val="66604A4C"/>
    <w:rsid w:val="6680600A"/>
    <w:rsid w:val="6731395C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2ED18F4"/>
    <w:rsid w:val="73A909AD"/>
    <w:rsid w:val="75272B71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2022-06-01T03:49:06Z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(3)Jy78R+Cx+j0mVbBIf60uKqiu1QDGRn0vsfOLD2dxYTP9Bb23l+caAiOeShizUY6v2Gmsk0ms
27fCsfZsC24W3LS9tjUPue7vvQob+fT0rqt7C5p3b5zZolj4B6941/yblq3s0VS5KFN3DOfT
fhltN+dEdVyE0xPKg2Ysf0Pln3T05lNrnA1sDQhrRlVws5ovo/Pa48fgdgrexpY+2QsZ+eVM
tOYFWjo783L9fSEMyM</vt:lpwstr>
  </property>
  <property fmtid="{D5CDD505-2E9C-101B-9397-08002B2CF9AE}" pid="3" name="_2015_ms_pID_7253431">
    <vt:lpwstr>qmOuCSYBDn8rAfMK+IrPilXqmy1SYCztlsJdDZgEok9yPc52C87V9k
1uYJ4UD/6V1HEYg/kGBzeYZ9HszF5/JJX2C54ZDty6P0SOCxkKjJzPcon8Ird1a67kqyAlgW
NIY9E5tNDT9KSi3ux2opThJ2jfu/EC/DYiVbSmXnSL2y1PIe/1VzKPOjvEPKDc8I3UE0GAYG
Mdqc7gq2y1bgZwZqjQfLI9S6DxBM861P7F/D</vt:lpwstr>
  </property>
  <property fmtid="{D5CDD505-2E9C-101B-9397-08002B2CF9AE}" pid="4" name="_2015_ms_pID_7253432">
    <vt:lpwstr>RBDrMmyfMAZSl9sev5cKFCI=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1654053620</vt:lpwstr>
  </property>
</Properties>
</file>