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A" w:rsidRDefault="00BA1C8A" w:rsidP="00BA1C8A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 w:rsidRPr="00502B3F">
        <w:rPr>
          <w:rFonts w:ascii="微软雅黑" w:eastAsia="微软雅黑" w:hAnsi="微软雅黑" w:hint="eastAsia"/>
          <w:b/>
          <w:sz w:val="28"/>
        </w:rPr>
        <w:t>移动端</w:t>
      </w:r>
      <w:r w:rsidRPr="009E1180">
        <w:rPr>
          <w:rFonts w:ascii="微软雅黑" w:eastAsia="微软雅黑" w:hAnsi="微软雅黑" w:hint="eastAsia"/>
          <w:b/>
          <w:sz w:val="28"/>
        </w:rPr>
        <w:t>安卓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654461">
        <w:rPr>
          <w:rFonts w:ascii="微软雅黑" w:eastAsia="微软雅黑" w:hAnsi="微软雅黑"/>
          <w:b/>
          <w:sz w:val="28"/>
        </w:rPr>
        <w:t>4</w:t>
      </w:r>
      <w:r w:rsidR="006F01BB">
        <w:rPr>
          <w:rFonts w:ascii="微软雅黑" w:eastAsia="微软雅黑" w:hAnsi="微软雅黑"/>
          <w:b/>
          <w:sz w:val="28"/>
        </w:rPr>
        <w:t>9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41094D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（</w:t>
      </w:r>
      <w:r w:rsidRPr="009E1180">
        <w:rPr>
          <w:rFonts w:ascii="微软雅黑" w:eastAsia="微软雅黑" w:hAnsi="微软雅黑" w:hint="eastAsia"/>
          <w:b/>
          <w:sz w:val="28"/>
        </w:rPr>
        <w:t>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654461">
        <w:rPr>
          <w:rFonts w:ascii="微软雅黑" w:eastAsia="微软雅黑" w:hAnsi="微软雅黑"/>
          <w:b/>
          <w:sz w:val="28"/>
        </w:rPr>
        <w:t>4</w:t>
      </w:r>
      <w:r w:rsidR="006F01BB">
        <w:rPr>
          <w:rFonts w:ascii="微软雅黑" w:eastAsia="微软雅黑" w:hAnsi="微软雅黑"/>
          <w:b/>
          <w:sz w:val="28"/>
        </w:rPr>
        <w:t>9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41094D">
        <w:rPr>
          <w:rFonts w:ascii="微软雅黑" w:eastAsia="微软雅黑" w:hAnsi="微软雅黑"/>
          <w:b/>
          <w:sz w:val="28"/>
        </w:rPr>
        <w:t>7</w:t>
      </w:r>
      <w:r w:rsidRPr="009E1180">
        <w:rPr>
          <w:rFonts w:ascii="微软雅黑" w:eastAsia="微软雅黑" w:hAnsi="微软雅黑" w:hint="eastAsia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>版本</w:t>
      </w:r>
      <w:r w:rsidRPr="00F21DD0">
        <w:rPr>
          <w:rFonts w:ascii="微软雅黑" w:eastAsia="微软雅黑" w:hAnsi="微软雅黑"/>
          <w:b/>
          <w:sz w:val="28"/>
        </w:rPr>
        <w:t>更新内容介绍</w:t>
      </w:r>
    </w:p>
    <w:p w:rsidR="0012023C" w:rsidRPr="00C06C75" w:rsidRDefault="00C06C75" w:rsidP="00C06C75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1</w:t>
      </w: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 xml:space="preserve">. </w:t>
      </w:r>
      <w:r w:rsidR="006F01BB"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>通讯录</w:t>
      </w:r>
    </w:p>
    <w:p w:rsidR="006B1414" w:rsidRPr="006F01BB" w:rsidRDefault="0012023C" w:rsidP="0012023C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12023C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6F01BB" w:rsidRPr="006F01BB">
        <w:rPr>
          <w:rFonts w:ascii="微软雅黑" w:eastAsia="微软雅黑" w:hAnsi="微软雅黑" w:hint="eastAsia"/>
          <w:color w:val="000000"/>
          <w:szCs w:val="21"/>
        </w:rPr>
        <w:t>支持隐藏常用联系人</w:t>
      </w:r>
      <w:r w:rsidR="006F01BB">
        <w:rPr>
          <w:rFonts w:ascii="微软雅黑" w:eastAsia="微软雅黑" w:hAnsi="微软雅黑" w:cs="Calibri" w:hint="eastAsia"/>
          <w:color w:val="000000"/>
          <w:kern w:val="0"/>
          <w:szCs w:val="21"/>
        </w:rPr>
        <w:t>。</w:t>
      </w:r>
      <w:r w:rsidR="00CA7E0B" w:rsidRPr="006F01BB"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</w:p>
    <w:p w:rsidR="00A6258D" w:rsidRPr="006F01BB" w:rsidRDefault="00F34F0A" w:rsidP="006F01BB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2505808</wp:posOffset>
                </wp:positionH>
                <wp:positionV relativeFrom="paragraph">
                  <wp:posOffset>508195</wp:posOffset>
                </wp:positionV>
                <wp:extent cx="2039815" cy="246185"/>
                <wp:effectExtent l="0" t="0" r="17780" b="2095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15" cy="2461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CA1D2" id="圆角矩形 7" o:spid="_x0000_s1026" style="position:absolute;left:0;text-align:left;margin-left:197.3pt;margin-top:40pt;width:160.6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158262</wp:posOffset>
                </wp:positionH>
                <wp:positionV relativeFrom="paragraph">
                  <wp:posOffset>1659988</wp:posOffset>
                </wp:positionV>
                <wp:extent cx="2004646" cy="237392"/>
                <wp:effectExtent l="0" t="0" r="15240" b="107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2373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7E704" id="圆角矩形 6" o:spid="_x0000_s1026" style="position:absolute;left:0;text-align:left;margin-left:12.45pt;margin-top:130.7pt;width:157.8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 w:rsidR="00A6258D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 w:rsidR="00EE6E77">
        <w:rPr>
          <w:rFonts w:ascii="微软雅黑" w:eastAsia="微软雅黑" w:hAnsi="微软雅黑" w:cs="Calibri"/>
          <w:noProof/>
          <w:color w:val="000000"/>
          <w:kern w:val="0"/>
          <w:szCs w:val="21"/>
          <w:shd w:val="clear" w:color="auto" w:fill="FFFFFF"/>
        </w:rPr>
        <w:drawing>
          <wp:inline distT="0" distB="0" distL="0" distR="0">
            <wp:extent cx="2127885" cy="3789680"/>
            <wp:effectExtent l="0" t="0" r="5715" b="1270"/>
            <wp:docPr id="2" name="图片 2" descr="C:\Users\ywx1085804\AppData\Local\Microsoft\Windows\INetCache\Content.Word\1隐藏常用联系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ywx1085804\AppData\Local\Microsoft\Windows\INetCache\Content.Word\1隐藏常用联系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  </w:t>
      </w:r>
      <w:r w:rsidR="00F54815">
        <w:rPr>
          <w:rFonts w:ascii="微软雅黑" w:eastAsia="微软雅黑" w:hAnsi="微软雅黑" w:cs="Calibri"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298.55pt">
            <v:imagedata r:id="rId9" o:title="2隐藏常用联系人"/>
          </v:shape>
        </w:pict>
      </w:r>
    </w:p>
    <w:p w:rsidR="00F64C5A" w:rsidRPr="003452F2" w:rsidRDefault="00C06C75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 xml:space="preserve">2. </w:t>
      </w:r>
      <w:r w:rsidR="006F01BB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消息</w:t>
      </w:r>
    </w:p>
    <w:p w:rsidR="006F01BB" w:rsidRDefault="00B81383" w:rsidP="0041094D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/>
          <w:color w:val="000000" w:themeColor="text1"/>
          <w:sz w:val="22"/>
        </w:rPr>
      </w:pPr>
      <w:r w:rsidRPr="00B81383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41094D">
        <w:rPr>
          <w:rFonts w:ascii="微软雅黑" w:eastAsia="微软雅黑" w:hAnsi="微软雅黑" w:hint="eastAsia"/>
          <w:color w:val="000000"/>
          <w:sz w:val="22"/>
        </w:rPr>
        <w:t>引用回复支持跳转原文。</w:t>
      </w:r>
    </w:p>
    <w:p w:rsidR="0041094D" w:rsidRDefault="00BD6F28" w:rsidP="0041094D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77C25" wp14:editId="33B266CB">
                <wp:simplePos x="0" y="0"/>
                <wp:positionH relativeFrom="column">
                  <wp:posOffset>2264859</wp:posOffset>
                </wp:positionH>
                <wp:positionV relativeFrom="paragraph">
                  <wp:posOffset>490220</wp:posOffset>
                </wp:positionV>
                <wp:extent cx="2039815" cy="579863"/>
                <wp:effectExtent l="0" t="0" r="17780" b="1079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15" cy="5798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60B3C" id="圆角矩形 3" o:spid="_x0000_s1026" style="position:absolute;left:0;text-align:left;margin-left:178.35pt;margin-top:38.6pt;width:160.6pt;height:4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267C1" wp14:editId="7BF30A70">
                <wp:simplePos x="0" y="0"/>
                <wp:positionH relativeFrom="column">
                  <wp:posOffset>1476639</wp:posOffset>
                </wp:positionH>
                <wp:positionV relativeFrom="paragraph">
                  <wp:posOffset>2504704</wp:posOffset>
                </wp:positionV>
                <wp:extent cx="178419" cy="170985"/>
                <wp:effectExtent l="0" t="0" r="12700" b="1968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19" cy="1709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2C7A" id="圆角矩形 1" o:spid="_x0000_s1026" style="position:absolute;left:0;text-align:left;margin-left:116.25pt;margin-top:197.2pt;width:14.0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6" type="#_x0000_t75" style="width:158.65pt;height:279.2pt">
            <v:imagedata r:id="rId10" o:title="fullImagea20d96ccdc7c20327f2bcb849ac62dbd7dac071a"/>
          </v:shape>
        </w:pic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   </w:t>
      </w:r>
      <w:bookmarkStart w:id="0" w:name="_GoBack"/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7" type="#_x0000_t75" style="width:158.05pt;height:281pt">
            <v:imagedata r:id="rId11" o:title="fullImage4da99d72f096f90cf3bcbaf309b2efd8506aaa99"/>
          </v:shape>
        </w:pict>
      </w:r>
      <w:bookmarkEnd w:id="0"/>
    </w:p>
    <w:p w:rsidR="002A6928" w:rsidRPr="003452F2" w:rsidRDefault="002A6928" w:rsidP="002A6928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 xml:space="preserve">3. 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会议</w:t>
      </w:r>
    </w:p>
    <w:p w:rsidR="00883BB1" w:rsidRDefault="002A6928" w:rsidP="006F01BB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 w:rsidRPr="00B81383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6F01BB">
        <w:rPr>
          <w:rFonts w:ascii="微软雅黑" w:eastAsia="微软雅黑" w:hAnsi="微软雅黑" w:hint="eastAsia"/>
          <w:color w:val="000000"/>
          <w:sz w:val="22"/>
        </w:rPr>
        <w:t>会中打开议题材料和纪要，默认在线预览状态。</w:t>
      </w:r>
      <w:r w:rsidR="00883BB1"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  <w:t xml:space="preserve">          </w:t>
      </w:r>
    </w:p>
    <w:p w:rsidR="002A6928" w:rsidRPr="002A6928" w:rsidRDefault="002A6928" w:rsidP="006734D8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</w:p>
    <w:sectPr w:rsidR="002A6928" w:rsidRPr="002A6928" w:rsidSect="004945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15" w:rsidRDefault="00F54815" w:rsidP="007E3EF9">
      <w:r>
        <w:separator/>
      </w:r>
    </w:p>
  </w:endnote>
  <w:endnote w:type="continuationSeparator" w:id="0">
    <w:p w:rsidR="00F54815" w:rsidRDefault="00F54815" w:rsidP="007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15" w:rsidRDefault="00F54815" w:rsidP="007E3EF9">
      <w:r>
        <w:separator/>
      </w:r>
    </w:p>
  </w:footnote>
  <w:footnote w:type="continuationSeparator" w:id="0">
    <w:p w:rsidR="00F54815" w:rsidRDefault="00F54815" w:rsidP="007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7D8"/>
    <w:multiLevelType w:val="hybridMultilevel"/>
    <w:tmpl w:val="D23A7686"/>
    <w:lvl w:ilvl="0" w:tplc="17BA78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066A24"/>
    <w:multiLevelType w:val="hybridMultilevel"/>
    <w:tmpl w:val="FDC299B2"/>
    <w:lvl w:ilvl="0" w:tplc="3DF0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00000B"/>
    <w:multiLevelType w:val="hybridMultilevel"/>
    <w:tmpl w:val="BCAEF874"/>
    <w:lvl w:ilvl="0" w:tplc="2D72C9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B648FD"/>
    <w:multiLevelType w:val="hybridMultilevel"/>
    <w:tmpl w:val="544412C8"/>
    <w:lvl w:ilvl="0" w:tplc="FFACE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1E0FD9"/>
    <w:multiLevelType w:val="hybridMultilevel"/>
    <w:tmpl w:val="9636FCCE"/>
    <w:lvl w:ilvl="0" w:tplc="5F14F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0D6402"/>
    <w:multiLevelType w:val="hybridMultilevel"/>
    <w:tmpl w:val="45E035EA"/>
    <w:lvl w:ilvl="0" w:tplc="8CBE0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030362"/>
    <w:multiLevelType w:val="hybridMultilevel"/>
    <w:tmpl w:val="4D0E6AFE"/>
    <w:lvl w:ilvl="0" w:tplc="4C0C0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3B0F5B"/>
    <w:multiLevelType w:val="hybridMultilevel"/>
    <w:tmpl w:val="9A262242"/>
    <w:lvl w:ilvl="0" w:tplc="DBEED4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2858D1"/>
    <w:multiLevelType w:val="hybridMultilevel"/>
    <w:tmpl w:val="AF1AFF92"/>
    <w:lvl w:ilvl="0" w:tplc="56C0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0AB0DC0"/>
    <w:multiLevelType w:val="hybridMultilevel"/>
    <w:tmpl w:val="7F58B322"/>
    <w:lvl w:ilvl="0" w:tplc="E4264C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1DB1-D317-4154-B347-774EA9B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F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77B0-A0C7-4222-A81C-48A85A3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19</Words>
  <Characters>114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 (S)</dc:creator>
  <cp:keywords/>
  <dc:description/>
  <cp:lastModifiedBy>yangcuiying</cp:lastModifiedBy>
  <cp:revision>185</cp:revision>
  <dcterms:created xsi:type="dcterms:W3CDTF">2021-03-10T08:07:00Z</dcterms:created>
  <dcterms:modified xsi:type="dcterms:W3CDTF">2021-11-03T00:51:00Z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(3)OKkrv9SHJgcILHuRUHk1UlEwg9PYQQHJFj+U32aUHzwgwmQJyPYAfcNisHM+WsI39kLkQutr
2z5YuLcJWjNacjCcUz8gLM9BNNlmefQAT875VXHlfntYPhhmj/NDNQpT0ty6d2mZA/6+tDWj
mjdDCj2GbbcNZQwzGUG0ttSh4akkZyCZta2K++kNuUJwnPXOlty1hKmEYJaRZLO6WE6OpYM/
yxiZ9lRDjTYGjzX7FI</vt:lpwstr>
  </property>
  <property fmtid="{D5CDD505-2E9C-101B-9397-08002B2CF9AE}" pid="3" name="_2015_ms_pID_7253431">
    <vt:lpwstr>9kF+FrNEhxrMxh/lULpKnJ3sxCO2hVrOSGif64XtvlfNZtA8HvOaYq
fy6x2S+X1E/A4UmrL99t6W2PgNbmy8nFHMo6fsKevGPFrIoaTzPldxXxaOVHYmDaHCoO0xEc
exUHTapj1hr6G5LSl8C3Lwt20Mcz9r6GQDjZHOdzS7c6i+GGtw3z8cw2QJfVqUJwb2s9uobm
HdG2oxL4RBQkSbBk0gmkjioQzsgNHq9HdDIS</vt:lpwstr>
  </property>
  <property fmtid="{D5CDD505-2E9C-101B-9397-08002B2CF9AE}" pid="4" name="_2015_ms_pID_7253432">
    <vt:lpwstr>5Mi87joihaPEmb7eBJAxsSs=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1635900227</vt:lpwstr>
  </property>
</Properties>
</file>